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69" w:rsidRPr="00012B69" w:rsidRDefault="00012B69" w:rsidP="00012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8739C4">
        <w:rPr>
          <w:rFonts w:ascii="Times New Roman" w:hAnsi="Times New Roman" w:cs="Times New Roman"/>
          <w:b/>
          <w:bCs/>
          <w:sz w:val="40"/>
          <w:szCs w:val="40"/>
        </w:rPr>
        <w:t xml:space="preserve">Программа «Земский учитель» </w:t>
      </w:r>
    </w:p>
    <w:p w:rsidR="00012B69" w:rsidRPr="009E7358" w:rsidRDefault="00012B69" w:rsidP="00012B69">
      <w:pPr>
        <w:pStyle w:val="a3"/>
        <w:shd w:val="clear" w:color="auto" w:fill="auto"/>
        <w:spacing w:line="317" w:lineRule="exact"/>
        <w:ind w:left="-284" w:right="20" w:firstLine="426"/>
        <w:jc w:val="both"/>
        <w:rPr>
          <w:sz w:val="28"/>
          <w:szCs w:val="28"/>
        </w:rPr>
      </w:pPr>
      <w:proofErr w:type="gramStart"/>
      <w:r w:rsidRPr="009E7358">
        <w:rPr>
          <w:sz w:val="28"/>
          <w:szCs w:val="28"/>
        </w:rPr>
        <w:t xml:space="preserve">Информируем </w:t>
      </w:r>
      <w:r>
        <w:rPr>
          <w:sz w:val="28"/>
          <w:szCs w:val="28"/>
        </w:rPr>
        <w:t>В</w:t>
      </w:r>
      <w:r w:rsidRPr="009E7358">
        <w:rPr>
          <w:sz w:val="28"/>
          <w:szCs w:val="28"/>
        </w:rPr>
        <w:t xml:space="preserve">ас о том, что </w:t>
      </w:r>
      <w:r w:rsidRPr="009E7358">
        <w:rPr>
          <w:rStyle w:val="1"/>
          <w:color w:val="000000"/>
          <w:sz w:val="28"/>
          <w:szCs w:val="28"/>
        </w:rPr>
        <w:t>в соответствии с постановлением Правительства Алтайского края от 17.01.2020 № 13 начиная с 2020 года на территории Алтайского края учителям, прибывшим (переехавшим) на работу в сельские населенные пункты, либо ра</w:t>
      </w:r>
      <w:r w:rsidRPr="009E7358">
        <w:rPr>
          <w:rStyle w:val="1"/>
          <w:color w:val="000000"/>
          <w:sz w:val="28"/>
          <w:szCs w:val="28"/>
        </w:rPr>
        <w:softHyphen/>
        <w:t>бочие поселки, либо поселки городского типа, либо города с населением до 50 тысяч человек, предоставляется единовременная компенсационная выплата в размере 1 млн. рублей (программа «Земский учитель»).</w:t>
      </w:r>
      <w:proofErr w:type="gramEnd"/>
    </w:p>
    <w:p w:rsidR="00012B69" w:rsidRPr="006B144C" w:rsidRDefault="00012B69" w:rsidP="00012B69">
      <w:pPr>
        <w:pStyle w:val="a3"/>
        <w:shd w:val="clear" w:color="auto" w:fill="auto"/>
        <w:spacing w:line="317" w:lineRule="exact"/>
        <w:ind w:left="-284" w:right="20" w:firstLine="426"/>
        <w:jc w:val="both"/>
        <w:rPr>
          <w:rStyle w:val="1"/>
          <w:sz w:val="28"/>
          <w:szCs w:val="28"/>
          <w:shd w:val="clear" w:color="auto" w:fill="auto"/>
        </w:rPr>
      </w:pPr>
      <w:r w:rsidRPr="009E7358">
        <w:rPr>
          <w:rStyle w:val="1"/>
          <w:color w:val="000000"/>
          <w:sz w:val="28"/>
          <w:szCs w:val="28"/>
        </w:rPr>
        <w:t>Количество единовременных компенсационных выплат</w:t>
      </w:r>
      <w:r>
        <w:rPr>
          <w:rStyle w:val="1"/>
          <w:color w:val="000000"/>
          <w:sz w:val="28"/>
          <w:szCs w:val="28"/>
        </w:rPr>
        <w:t xml:space="preserve"> в Алтайском крае в 2021 году- </w:t>
      </w:r>
      <w:r w:rsidRPr="009E7358">
        <w:rPr>
          <w:rStyle w:val="1"/>
          <w:color w:val="000000"/>
          <w:sz w:val="28"/>
          <w:szCs w:val="28"/>
        </w:rPr>
        <w:t>39.</w:t>
      </w:r>
      <w:r>
        <w:rPr>
          <w:rStyle w:val="1"/>
          <w:color w:val="000000"/>
          <w:sz w:val="28"/>
          <w:szCs w:val="28"/>
        </w:rPr>
        <w:t xml:space="preserve"> </w:t>
      </w:r>
      <w:r w:rsidRPr="006B144C">
        <w:rPr>
          <w:rStyle w:val="1"/>
          <w:color w:val="000000"/>
          <w:sz w:val="28"/>
          <w:szCs w:val="28"/>
        </w:rPr>
        <w:t>Перечень вакантных должностей учителей общеобразовательных органи</w:t>
      </w:r>
      <w:r w:rsidRPr="006B144C">
        <w:rPr>
          <w:rStyle w:val="1"/>
          <w:color w:val="000000"/>
          <w:sz w:val="28"/>
          <w:szCs w:val="28"/>
        </w:rPr>
        <w:softHyphen/>
        <w:t xml:space="preserve">заций Алтайского края, при замещении которых в 2021 году предоставляется выплата, утвержден приказом </w:t>
      </w:r>
      <w:proofErr w:type="spellStart"/>
      <w:r w:rsidRPr="006B144C">
        <w:rPr>
          <w:rStyle w:val="1"/>
          <w:color w:val="000000"/>
          <w:sz w:val="28"/>
          <w:szCs w:val="28"/>
        </w:rPr>
        <w:t>Минобрнауки</w:t>
      </w:r>
      <w:proofErr w:type="spellEnd"/>
      <w:r w:rsidRPr="006B144C">
        <w:rPr>
          <w:rStyle w:val="1"/>
          <w:color w:val="000000"/>
          <w:sz w:val="28"/>
          <w:szCs w:val="28"/>
        </w:rPr>
        <w:t xml:space="preserve"> Алтайского края от 09.12.2020</w:t>
      </w:r>
      <w:r>
        <w:rPr>
          <w:sz w:val="28"/>
          <w:szCs w:val="28"/>
        </w:rPr>
        <w:t xml:space="preserve"> </w:t>
      </w:r>
      <w:r w:rsidRPr="006B144C">
        <w:rPr>
          <w:rStyle w:val="1"/>
          <w:color w:val="000000"/>
          <w:sz w:val="28"/>
          <w:szCs w:val="28"/>
        </w:rPr>
        <w:t>№ 1521.</w:t>
      </w:r>
    </w:p>
    <w:p w:rsidR="00012B69" w:rsidRPr="009E7358" w:rsidRDefault="00012B69" w:rsidP="00012B69">
      <w:pPr>
        <w:pStyle w:val="a3"/>
        <w:shd w:val="clear" w:color="auto" w:fill="auto"/>
        <w:spacing w:line="312" w:lineRule="exact"/>
        <w:ind w:left="-284" w:right="20" w:firstLine="426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Предоставление выплаты участникам программы «Земский учитель» п</w:t>
      </w:r>
      <w:r w:rsidRPr="009E7358">
        <w:rPr>
          <w:rStyle w:val="1"/>
          <w:color w:val="000000"/>
          <w:sz w:val="28"/>
          <w:szCs w:val="28"/>
        </w:rPr>
        <w:t>редполагает проведение конкурсного отбора претендентов (далее - «конкурс</w:t>
      </w:r>
      <w:r w:rsidRPr="009E7358">
        <w:rPr>
          <w:rStyle w:val="1"/>
          <w:color w:val="000000"/>
          <w:sz w:val="28"/>
          <w:szCs w:val="28"/>
        </w:rPr>
        <w:softHyphen/>
        <w:t xml:space="preserve">ный отбор») в соответствии с порядком, утвержденным приказом </w:t>
      </w:r>
      <w:proofErr w:type="spellStart"/>
      <w:r w:rsidRPr="009E7358">
        <w:rPr>
          <w:rStyle w:val="1"/>
          <w:color w:val="000000"/>
          <w:sz w:val="28"/>
          <w:szCs w:val="28"/>
        </w:rPr>
        <w:t>Минобрнауки</w:t>
      </w:r>
      <w:proofErr w:type="spellEnd"/>
      <w:r w:rsidRPr="009E7358">
        <w:rPr>
          <w:rStyle w:val="1"/>
          <w:color w:val="000000"/>
          <w:sz w:val="28"/>
          <w:szCs w:val="28"/>
        </w:rPr>
        <w:t xml:space="preserve"> Алтайского края от 06.02.2020 № 9-П.</w:t>
      </w:r>
    </w:p>
    <w:p w:rsidR="00012B69" w:rsidRPr="009E7358" w:rsidRDefault="00012B69" w:rsidP="00012B69">
      <w:pPr>
        <w:pStyle w:val="a3"/>
        <w:shd w:val="clear" w:color="auto" w:fill="auto"/>
        <w:spacing w:line="317" w:lineRule="exact"/>
        <w:ind w:left="-284" w:right="20" w:firstLine="426"/>
        <w:jc w:val="both"/>
        <w:rPr>
          <w:sz w:val="28"/>
          <w:szCs w:val="28"/>
        </w:rPr>
      </w:pPr>
      <w:r w:rsidRPr="009E7358">
        <w:rPr>
          <w:rStyle w:val="1"/>
          <w:color w:val="000000"/>
          <w:sz w:val="28"/>
          <w:szCs w:val="28"/>
        </w:rPr>
        <w:t>В соответствии с документом к участию в конкурсном отборе приглаша</w:t>
      </w:r>
      <w:r w:rsidRPr="009E7358">
        <w:rPr>
          <w:rStyle w:val="1"/>
          <w:color w:val="000000"/>
          <w:sz w:val="28"/>
          <w:szCs w:val="28"/>
        </w:rPr>
        <w:softHyphen/>
        <w:t>ются как выпускники организаций высшего образования, профессиональных образовательных организаций текущего года, так и граждане в возрасте до 55 лет, имеющие соответствующее среднее профессиональное и (или) высшее об</w:t>
      </w:r>
      <w:r w:rsidRPr="009E7358">
        <w:rPr>
          <w:rStyle w:val="1"/>
          <w:color w:val="000000"/>
          <w:sz w:val="28"/>
          <w:szCs w:val="28"/>
        </w:rPr>
        <w:softHyphen/>
        <w:t>разование. Вместе с тем в качестве претендентов на право получения выплаты не могут выступать лица, замещавшие в течение текущего учебного года долж</w:t>
      </w:r>
      <w:r w:rsidRPr="009E7358">
        <w:rPr>
          <w:rStyle w:val="1"/>
          <w:color w:val="000000"/>
          <w:sz w:val="28"/>
          <w:szCs w:val="28"/>
        </w:rPr>
        <w:softHyphen/>
        <w:t>ность «учитель» в общеобразовательных организациях, расположенных в сель</w:t>
      </w:r>
      <w:r w:rsidRPr="009E7358">
        <w:rPr>
          <w:rStyle w:val="1"/>
          <w:color w:val="000000"/>
          <w:sz w:val="28"/>
          <w:szCs w:val="28"/>
        </w:rPr>
        <w:softHyphen/>
        <w:t>ских населенных пунктах, либо рабочих поселках, либо поселках городского типа, либо городах с населением до 50 тыс. человек Алтайского края.</w:t>
      </w:r>
      <w:r>
        <w:rPr>
          <w:sz w:val="28"/>
          <w:szCs w:val="28"/>
        </w:rPr>
        <w:t xml:space="preserve"> </w:t>
      </w:r>
      <w:r w:rsidRPr="009E7358">
        <w:rPr>
          <w:rStyle w:val="1"/>
          <w:color w:val="000000"/>
          <w:sz w:val="28"/>
          <w:szCs w:val="28"/>
        </w:rPr>
        <w:t>Конкурсный отбор будет проходить по балльной системе в соответств</w:t>
      </w:r>
      <w:r>
        <w:rPr>
          <w:rStyle w:val="1"/>
          <w:color w:val="000000"/>
          <w:sz w:val="28"/>
          <w:szCs w:val="28"/>
        </w:rPr>
        <w:t xml:space="preserve">ии </w:t>
      </w:r>
      <w:r w:rsidRPr="009E7358">
        <w:rPr>
          <w:color w:val="000000"/>
          <w:sz w:val="28"/>
          <w:szCs w:val="28"/>
        </w:rPr>
        <w:t xml:space="preserve">критериями, </w:t>
      </w:r>
      <w:r w:rsidRPr="009E7358">
        <w:rPr>
          <w:rStyle w:val="1"/>
          <w:color w:val="000000"/>
          <w:sz w:val="28"/>
          <w:szCs w:val="28"/>
        </w:rPr>
        <w:t xml:space="preserve">утвержденными указанным приказом </w:t>
      </w:r>
      <w:proofErr w:type="spellStart"/>
      <w:r w:rsidRPr="009E7358">
        <w:rPr>
          <w:rStyle w:val="1"/>
          <w:color w:val="000000"/>
          <w:sz w:val="28"/>
          <w:szCs w:val="28"/>
        </w:rPr>
        <w:t>Минобрнауки</w:t>
      </w:r>
      <w:proofErr w:type="spellEnd"/>
      <w:r w:rsidRPr="009E7358">
        <w:rPr>
          <w:rStyle w:val="1"/>
          <w:color w:val="000000"/>
          <w:sz w:val="28"/>
          <w:szCs w:val="28"/>
        </w:rPr>
        <w:t xml:space="preserve"> Алтайского </w:t>
      </w:r>
      <w:r w:rsidRPr="009E7358">
        <w:rPr>
          <w:color w:val="000000"/>
          <w:sz w:val="28"/>
          <w:szCs w:val="28"/>
        </w:rPr>
        <w:t>края.</w:t>
      </w:r>
    </w:p>
    <w:p w:rsidR="00012B69" w:rsidRPr="009E7358" w:rsidRDefault="00012B69" w:rsidP="00012B69">
      <w:pPr>
        <w:pStyle w:val="a3"/>
        <w:shd w:val="clear" w:color="auto" w:fill="auto"/>
        <w:spacing w:line="317" w:lineRule="exact"/>
        <w:ind w:left="-284" w:right="20" w:firstLine="426"/>
        <w:jc w:val="both"/>
        <w:rPr>
          <w:sz w:val="28"/>
          <w:szCs w:val="28"/>
        </w:rPr>
      </w:pPr>
      <w:r w:rsidRPr="009E7358">
        <w:rPr>
          <w:rStyle w:val="1"/>
          <w:color w:val="000000"/>
          <w:sz w:val="28"/>
          <w:szCs w:val="28"/>
        </w:rPr>
        <w:t xml:space="preserve">Членами конкурсной комиссии будут учитываться наличие </w:t>
      </w:r>
      <w:r w:rsidRPr="009E7358">
        <w:rPr>
          <w:color w:val="000000"/>
          <w:sz w:val="28"/>
          <w:szCs w:val="28"/>
        </w:rPr>
        <w:t>квалификаци</w:t>
      </w:r>
      <w:r w:rsidRPr="009E7358">
        <w:rPr>
          <w:color w:val="000000"/>
          <w:sz w:val="28"/>
          <w:szCs w:val="28"/>
        </w:rPr>
        <w:softHyphen/>
        <w:t xml:space="preserve">онной </w:t>
      </w:r>
      <w:r w:rsidRPr="009E7358">
        <w:rPr>
          <w:rStyle w:val="1"/>
          <w:color w:val="000000"/>
          <w:sz w:val="28"/>
          <w:szCs w:val="28"/>
        </w:rPr>
        <w:t xml:space="preserve">категории по должности «учитель», дополнительной специальности </w:t>
      </w:r>
      <w:r w:rsidRPr="009E7358">
        <w:rPr>
          <w:color w:val="000000"/>
          <w:sz w:val="28"/>
          <w:szCs w:val="28"/>
        </w:rPr>
        <w:t>(ква</w:t>
      </w:r>
      <w:r w:rsidRPr="009E7358">
        <w:rPr>
          <w:color w:val="000000"/>
          <w:sz w:val="28"/>
          <w:szCs w:val="28"/>
        </w:rPr>
        <w:softHyphen/>
      </w:r>
      <w:r w:rsidRPr="009E7358">
        <w:rPr>
          <w:rStyle w:val="1"/>
          <w:color w:val="000000"/>
          <w:sz w:val="28"/>
          <w:szCs w:val="28"/>
        </w:rPr>
        <w:t xml:space="preserve">лификации) и (или) специализации в области «Образование и </w:t>
      </w:r>
      <w:r w:rsidRPr="009E7358">
        <w:rPr>
          <w:color w:val="000000"/>
          <w:sz w:val="28"/>
          <w:szCs w:val="28"/>
        </w:rPr>
        <w:t xml:space="preserve">педагогические науки», </w:t>
      </w:r>
      <w:r w:rsidRPr="009E7358">
        <w:rPr>
          <w:rStyle w:val="1"/>
          <w:color w:val="000000"/>
          <w:sz w:val="28"/>
          <w:szCs w:val="28"/>
        </w:rPr>
        <w:t xml:space="preserve">а также опыта педагогической работы. Баллы будут </w:t>
      </w:r>
      <w:r w:rsidRPr="009E7358">
        <w:rPr>
          <w:color w:val="000000"/>
          <w:sz w:val="28"/>
          <w:szCs w:val="28"/>
        </w:rPr>
        <w:t xml:space="preserve">присваиваться за </w:t>
      </w:r>
      <w:r w:rsidRPr="009E7358">
        <w:rPr>
          <w:rStyle w:val="1"/>
          <w:color w:val="000000"/>
          <w:sz w:val="28"/>
          <w:szCs w:val="28"/>
        </w:rPr>
        <w:t xml:space="preserve">наличие диплома с отличием, а также диплома магистра по направлениям </w:t>
      </w:r>
      <w:r w:rsidRPr="009E7358">
        <w:rPr>
          <w:color w:val="000000"/>
          <w:sz w:val="28"/>
          <w:szCs w:val="28"/>
        </w:rPr>
        <w:t>под</w:t>
      </w:r>
      <w:r w:rsidRPr="009E7358">
        <w:rPr>
          <w:rStyle w:val="1"/>
          <w:color w:val="000000"/>
          <w:sz w:val="28"/>
          <w:szCs w:val="28"/>
        </w:rPr>
        <w:t>готовки «Образование и педагогические науки».</w:t>
      </w:r>
    </w:p>
    <w:p w:rsidR="00012B69" w:rsidRDefault="00012B69" w:rsidP="00012B69">
      <w:pPr>
        <w:pStyle w:val="a3"/>
        <w:shd w:val="clear" w:color="auto" w:fill="auto"/>
        <w:tabs>
          <w:tab w:val="left" w:pos="567"/>
        </w:tabs>
        <w:spacing w:line="240" w:lineRule="auto"/>
        <w:ind w:left="-284" w:right="23" w:firstLine="425"/>
        <w:jc w:val="both"/>
        <w:rPr>
          <w:rStyle w:val="1"/>
          <w:color w:val="000000"/>
          <w:sz w:val="28"/>
          <w:szCs w:val="28"/>
        </w:rPr>
      </w:pPr>
      <w:r w:rsidRPr="009E7358">
        <w:rPr>
          <w:rStyle w:val="1"/>
          <w:color w:val="000000"/>
          <w:sz w:val="28"/>
          <w:szCs w:val="28"/>
        </w:rPr>
        <w:t>Наибольшее число баллов будет присвоено претендентам, рассматрива</w:t>
      </w:r>
      <w:r w:rsidRPr="009E7358">
        <w:rPr>
          <w:rStyle w:val="1"/>
          <w:color w:val="000000"/>
          <w:sz w:val="28"/>
          <w:szCs w:val="28"/>
        </w:rPr>
        <w:softHyphen/>
        <w:t>ющим в качестве места трудоустройства общеобразовательные организации, расположенные в населенных пунктах, удаленных от регионального центра (</w:t>
      </w:r>
      <w:proofErr w:type="gramStart"/>
      <w:r w:rsidRPr="009E7358">
        <w:rPr>
          <w:rStyle w:val="1"/>
          <w:color w:val="000000"/>
          <w:sz w:val="28"/>
          <w:szCs w:val="28"/>
        </w:rPr>
        <w:t>г</w:t>
      </w:r>
      <w:proofErr w:type="gramEnd"/>
      <w:r w:rsidRPr="009E7358">
        <w:rPr>
          <w:rStyle w:val="1"/>
          <w:color w:val="000000"/>
          <w:sz w:val="28"/>
          <w:szCs w:val="28"/>
        </w:rPr>
        <w:t>. Барнаул) более чем на 100 км., а также в труднодоступных населенных пунк</w:t>
      </w:r>
      <w:r>
        <w:rPr>
          <w:rStyle w:val="1"/>
          <w:color w:val="000000"/>
          <w:sz w:val="28"/>
          <w:szCs w:val="28"/>
        </w:rPr>
        <w:t xml:space="preserve">тах. </w:t>
      </w:r>
      <w:r w:rsidRPr="009E7358">
        <w:rPr>
          <w:rStyle w:val="1"/>
          <w:color w:val="000000"/>
          <w:sz w:val="28"/>
          <w:szCs w:val="28"/>
        </w:rPr>
        <w:t>Также дополнительным баллом будет от</w:t>
      </w:r>
      <w:r>
        <w:rPr>
          <w:rStyle w:val="1"/>
          <w:color w:val="000000"/>
          <w:sz w:val="28"/>
          <w:szCs w:val="28"/>
        </w:rPr>
        <w:t>мечен претендент, являющийся вы</w:t>
      </w:r>
      <w:r w:rsidRPr="009E7358">
        <w:rPr>
          <w:rStyle w:val="1"/>
          <w:color w:val="000000"/>
          <w:sz w:val="28"/>
          <w:szCs w:val="28"/>
        </w:rPr>
        <w:t>пускником общеобразовательной организац</w:t>
      </w:r>
      <w:r>
        <w:rPr>
          <w:rStyle w:val="1"/>
          <w:color w:val="000000"/>
          <w:sz w:val="28"/>
          <w:szCs w:val="28"/>
        </w:rPr>
        <w:t>ии, в которой он планирует работать.</w:t>
      </w:r>
    </w:p>
    <w:p w:rsidR="00012B69" w:rsidRPr="003647AD" w:rsidRDefault="00012B69" w:rsidP="00012B69">
      <w:pPr>
        <w:pStyle w:val="a3"/>
        <w:shd w:val="clear" w:color="auto" w:fill="auto"/>
        <w:spacing w:line="317" w:lineRule="exact"/>
        <w:ind w:left="-284" w:right="20" w:firstLine="426"/>
        <w:jc w:val="both"/>
        <w:rPr>
          <w:sz w:val="28"/>
          <w:szCs w:val="28"/>
        </w:rPr>
      </w:pPr>
      <w:r w:rsidRPr="003647AD">
        <w:rPr>
          <w:rStyle w:val="1"/>
          <w:color w:val="000000"/>
          <w:sz w:val="28"/>
          <w:szCs w:val="28"/>
        </w:rPr>
        <w:t xml:space="preserve">Прием документов на участие в конкурсном отборе проходит в период с 10 января по 15 апреля 2021 года по адресу: КАУ ДПО «Алтайский институт развития образования имени </w:t>
      </w:r>
      <w:proofErr w:type="spellStart"/>
      <w:r w:rsidRPr="003647AD">
        <w:rPr>
          <w:rStyle w:val="1"/>
          <w:color w:val="000000"/>
          <w:sz w:val="28"/>
          <w:szCs w:val="28"/>
        </w:rPr>
        <w:t>Адриана</w:t>
      </w:r>
      <w:proofErr w:type="spellEnd"/>
      <w:r w:rsidRPr="003647AD">
        <w:rPr>
          <w:rStyle w:val="1"/>
          <w:color w:val="000000"/>
          <w:sz w:val="28"/>
          <w:szCs w:val="28"/>
        </w:rPr>
        <w:t xml:space="preserve"> Митрофановича </w:t>
      </w:r>
      <w:proofErr w:type="spellStart"/>
      <w:r w:rsidRPr="003647AD">
        <w:rPr>
          <w:rStyle w:val="1"/>
          <w:color w:val="000000"/>
          <w:sz w:val="28"/>
          <w:szCs w:val="28"/>
        </w:rPr>
        <w:t>Топорова</w:t>
      </w:r>
      <w:proofErr w:type="spellEnd"/>
      <w:r w:rsidRPr="003647AD">
        <w:rPr>
          <w:rStyle w:val="1"/>
          <w:color w:val="000000"/>
          <w:sz w:val="28"/>
          <w:szCs w:val="28"/>
        </w:rPr>
        <w:t xml:space="preserve">» (656049, г. </w:t>
      </w:r>
      <w:r w:rsidRPr="003647AD">
        <w:rPr>
          <w:rStyle w:val="1"/>
          <w:color w:val="000000"/>
          <w:sz w:val="28"/>
          <w:szCs w:val="28"/>
        </w:rPr>
        <w:lastRenderedPageBreak/>
        <w:t xml:space="preserve">Барнаул, </w:t>
      </w:r>
      <w:proofErr w:type="spellStart"/>
      <w:r w:rsidRPr="003647AD">
        <w:rPr>
          <w:rStyle w:val="1"/>
          <w:color w:val="000000"/>
          <w:sz w:val="28"/>
          <w:szCs w:val="28"/>
        </w:rPr>
        <w:t>пр-кт</w:t>
      </w:r>
      <w:proofErr w:type="spellEnd"/>
      <w:r w:rsidRPr="003647AD">
        <w:rPr>
          <w:rStyle w:val="1"/>
          <w:color w:val="000000"/>
          <w:sz w:val="28"/>
          <w:szCs w:val="28"/>
        </w:rPr>
        <w:t xml:space="preserve"> Социалистический, д. 60, </w:t>
      </w:r>
      <w:proofErr w:type="spellStart"/>
      <w:r w:rsidRPr="003647AD">
        <w:rPr>
          <w:rStyle w:val="1"/>
          <w:color w:val="000000"/>
          <w:sz w:val="28"/>
          <w:szCs w:val="28"/>
        </w:rPr>
        <w:t>каб</w:t>
      </w:r>
      <w:proofErr w:type="spellEnd"/>
      <w:r w:rsidRPr="003647AD">
        <w:rPr>
          <w:rStyle w:val="1"/>
          <w:color w:val="000000"/>
          <w:sz w:val="28"/>
          <w:szCs w:val="28"/>
        </w:rPr>
        <w:t>. 109), контактный телефон (3852)555897 (</w:t>
      </w:r>
      <w:proofErr w:type="spellStart"/>
      <w:r w:rsidRPr="003647AD">
        <w:rPr>
          <w:rStyle w:val="1"/>
          <w:color w:val="000000"/>
          <w:sz w:val="28"/>
          <w:szCs w:val="28"/>
        </w:rPr>
        <w:t>доб</w:t>
      </w:r>
      <w:proofErr w:type="spellEnd"/>
      <w:r w:rsidRPr="003647AD">
        <w:rPr>
          <w:rStyle w:val="1"/>
          <w:color w:val="000000"/>
          <w:sz w:val="28"/>
          <w:szCs w:val="28"/>
        </w:rPr>
        <w:t>. 1703) (</w:t>
      </w:r>
      <w:proofErr w:type="spellStart"/>
      <w:r w:rsidRPr="003647AD">
        <w:rPr>
          <w:rStyle w:val="1"/>
          <w:color w:val="000000"/>
          <w:sz w:val="28"/>
          <w:szCs w:val="28"/>
        </w:rPr>
        <w:t>Арчибасова</w:t>
      </w:r>
      <w:proofErr w:type="spellEnd"/>
      <w:r w:rsidRPr="003647AD">
        <w:rPr>
          <w:rStyle w:val="1"/>
          <w:color w:val="000000"/>
          <w:sz w:val="28"/>
          <w:szCs w:val="28"/>
        </w:rPr>
        <w:t xml:space="preserve"> Елена Алексеевна, специалист отдела ор</w:t>
      </w:r>
      <w:r w:rsidRPr="003647AD">
        <w:rPr>
          <w:rStyle w:val="1"/>
          <w:color w:val="000000"/>
          <w:sz w:val="28"/>
          <w:szCs w:val="28"/>
        </w:rPr>
        <w:softHyphen/>
        <w:t>ганизационно-методического сопровождения профессиональных конкурсов).</w:t>
      </w:r>
    </w:p>
    <w:p w:rsidR="00012B69" w:rsidRPr="003647AD" w:rsidRDefault="00012B69" w:rsidP="00012B69">
      <w:pPr>
        <w:pStyle w:val="a3"/>
        <w:shd w:val="clear" w:color="auto" w:fill="auto"/>
        <w:spacing w:line="317" w:lineRule="exact"/>
        <w:ind w:left="-284" w:right="20" w:firstLine="700"/>
        <w:jc w:val="both"/>
        <w:rPr>
          <w:sz w:val="28"/>
          <w:szCs w:val="28"/>
        </w:rPr>
      </w:pPr>
      <w:r w:rsidRPr="003647AD">
        <w:rPr>
          <w:rStyle w:val="1"/>
          <w:color w:val="000000"/>
          <w:sz w:val="28"/>
          <w:szCs w:val="28"/>
        </w:rPr>
        <w:t>Дополнительно сообщаем, что список претендентов, набравших наибольшее количество баллов, будет утвержден до 15 мая 2021 года. Далее победителям рейтингового отбора дается время на выезд в выбранную об</w:t>
      </w:r>
      <w:r w:rsidRPr="003647AD">
        <w:rPr>
          <w:rStyle w:val="1"/>
          <w:color w:val="000000"/>
          <w:sz w:val="28"/>
          <w:szCs w:val="28"/>
        </w:rPr>
        <w:softHyphen/>
        <w:t xml:space="preserve">щеобразовательную организацию </w:t>
      </w:r>
      <w:r w:rsidRPr="003647AD">
        <w:rPr>
          <w:color w:val="000000"/>
          <w:sz w:val="28"/>
          <w:szCs w:val="28"/>
        </w:rPr>
        <w:t xml:space="preserve">с </w:t>
      </w:r>
      <w:r w:rsidRPr="003647AD">
        <w:rPr>
          <w:rStyle w:val="1"/>
          <w:color w:val="000000"/>
          <w:sz w:val="28"/>
          <w:szCs w:val="28"/>
        </w:rPr>
        <w:t>целью решения вопросов, связанных с переездом и трудоустройством. Документы, подтверждающие трудоустрой</w:t>
      </w:r>
      <w:r w:rsidRPr="003647AD">
        <w:rPr>
          <w:rStyle w:val="1"/>
          <w:color w:val="000000"/>
          <w:sz w:val="28"/>
          <w:szCs w:val="28"/>
        </w:rPr>
        <w:softHyphen/>
        <w:t>ство, а также получение профессионального образования (для выпускников 2021 года), предоставляются в Министерство образования и науки Алтайского края до 1 сентября 2021 года.</w:t>
      </w:r>
    </w:p>
    <w:p w:rsidR="00012B69" w:rsidRPr="003647AD" w:rsidRDefault="00012B69" w:rsidP="00012B6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7AD">
        <w:rPr>
          <w:rStyle w:val="1"/>
          <w:color w:val="000000"/>
          <w:sz w:val="28"/>
          <w:szCs w:val="28"/>
        </w:rPr>
        <w:t>Учитель, получивший единовременную компенсационную выплату, обя</w:t>
      </w:r>
      <w:r w:rsidRPr="003647AD">
        <w:rPr>
          <w:rStyle w:val="1"/>
          <w:color w:val="000000"/>
          <w:sz w:val="28"/>
          <w:szCs w:val="28"/>
        </w:rPr>
        <w:softHyphen/>
        <w:t xml:space="preserve">зуется исполнять трудовые обязанности в течение </w:t>
      </w:r>
      <w:r w:rsidRPr="003647AD">
        <w:rPr>
          <w:color w:val="000000"/>
          <w:sz w:val="28"/>
          <w:szCs w:val="28"/>
        </w:rPr>
        <w:t xml:space="preserve">5 </w:t>
      </w:r>
      <w:r w:rsidRPr="003647AD">
        <w:rPr>
          <w:rStyle w:val="1"/>
          <w:color w:val="000000"/>
          <w:sz w:val="28"/>
          <w:szCs w:val="28"/>
        </w:rPr>
        <w:t>лет со дня заключения тру</w:t>
      </w:r>
      <w:r w:rsidRPr="003647AD">
        <w:rPr>
          <w:rStyle w:val="1"/>
          <w:color w:val="000000"/>
          <w:sz w:val="28"/>
          <w:szCs w:val="28"/>
        </w:rPr>
        <w:softHyphen/>
        <w:t xml:space="preserve">дового договора по должности в соответствии с трудовым договором на срок не менее </w:t>
      </w:r>
      <w:r w:rsidRPr="003647AD">
        <w:rPr>
          <w:color w:val="000000"/>
          <w:sz w:val="28"/>
          <w:szCs w:val="28"/>
        </w:rPr>
        <w:t xml:space="preserve">5 </w:t>
      </w:r>
      <w:r w:rsidRPr="003647AD">
        <w:rPr>
          <w:rStyle w:val="1"/>
          <w:color w:val="000000"/>
          <w:sz w:val="28"/>
          <w:szCs w:val="28"/>
        </w:rPr>
        <w:t>лет по основному месту работы с объемом учебной нагрузки не менее 18 часов в неделю за ставку заработной платы, при условии его продления на период неисполнения трудовой функции в полном</w:t>
      </w:r>
      <w:proofErr w:type="gramEnd"/>
      <w:r w:rsidRPr="003647AD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3647AD">
        <w:rPr>
          <w:rStyle w:val="1"/>
          <w:color w:val="000000"/>
          <w:sz w:val="28"/>
          <w:szCs w:val="28"/>
        </w:rPr>
        <w:t>объеме</w:t>
      </w:r>
      <w:proofErr w:type="gramEnd"/>
      <w:r w:rsidRPr="003647AD">
        <w:rPr>
          <w:rStyle w:val="1"/>
          <w:color w:val="000000"/>
          <w:sz w:val="28"/>
          <w:szCs w:val="28"/>
        </w:rPr>
        <w:t xml:space="preserve"> (в том числе на пери</w:t>
      </w:r>
      <w:r w:rsidRPr="003647AD">
        <w:rPr>
          <w:rStyle w:val="1"/>
          <w:color w:val="000000"/>
          <w:sz w:val="28"/>
          <w:szCs w:val="28"/>
        </w:rPr>
        <w:softHyphen/>
        <w:t>од отпуска по беременности и родам, отпуска по уходу за ребенком). В случае неисполнения обозначенного обязательства, денежная выплата возвращается в бюджет Алтайского края в полном объеме в течение 30 календарных дней с мо</w:t>
      </w:r>
      <w:r w:rsidRPr="003647AD">
        <w:rPr>
          <w:rStyle w:val="1"/>
          <w:color w:val="000000"/>
          <w:sz w:val="28"/>
          <w:szCs w:val="28"/>
        </w:rPr>
        <w:softHyphen/>
        <w:t>мента увольнения.</w:t>
      </w:r>
      <w:r>
        <w:rPr>
          <w:rStyle w:val="1"/>
          <w:color w:val="000000"/>
          <w:sz w:val="28"/>
          <w:szCs w:val="28"/>
        </w:rPr>
        <w:t xml:space="preserve"> </w:t>
      </w:r>
      <w:r w:rsidRPr="003647AD">
        <w:rPr>
          <w:rFonts w:ascii="Times New Roman" w:hAnsi="Times New Roman" w:cs="Times New Roman"/>
          <w:sz w:val="28"/>
          <w:szCs w:val="28"/>
        </w:rPr>
        <w:t>Обращаем ваше внимание на то, что трудоустройство граждан на вакантные должности, участвующие в программе «Земский учитель», возможно только по результатам их участия в конкурсном отборе претендентов на право получения единовременной компенсационной выплаты. Закрытие вакантной должности (путем трудоустройства граждан) до завершения конкурсного отбора претендентов недопустимо.</w:t>
      </w:r>
    </w:p>
    <w:p w:rsidR="00012B69" w:rsidRPr="003647AD" w:rsidRDefault="00012B69" w:rsidP="00012B6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7AD"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о реализации программы «Земский учитель», а также обозначенными выше документами просим ознакомиться на сайте 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3647AD">
        <w:rPr>
          <w:rFonts w:ascii="Times New Roman" w:hAnsi="Times New Roman" w:cs="Times New Roman"/>
          <w:b/>
          <w:sz w:val="28"/>
          <w:szCs w:val="28"/>
        </w:rPr>
        <w:t>http://www.educaltai.ru/</w:t>
      </w:r>
      <w:r w:rsidRPr="003647AD">
        <w:rPr>
          <w:rFonts w:ascii="Times New Roman" w:hAnsi="Times New Roman" w:cs="Times New Roman"/>
          <w:sz w:val="28"/>
          <w:szCs w:val="28"/>
        </w:rPr>
        <w:t xml:space="preserve"> (подраздел «Земский учитель» </w:t>
      </w:r>
      <w:r>
        <w:rPr>
          <w:rFonts w:ascii="Times New Roman" w:hAnsi="Times New Roman" w:cs="Times New Roman"/>
          <w:sz w:val="28"/>
          <w:szCs w:val="28"/>
        </w:rPr>
        <w:t>раздела «Педагогические кадры»).</w:t>
      </w:r>
    </w:p>
    <w:p w:rsidR="00012B69" w:rsidRDefault="00012B69" w:rsidP="00012B6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B69" w:rsidRPr="003647AD" w:rsidRDefault="00012B69" w:rsidP="00012B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647AD">
        <w:rPr>
          <w:rFonts w:ascii="Times New Roman" w:hAnsi="Times New Roman" w:cs="Times New Roman"/>
          <w:b/>
          <w:sz w:val="28"/>
          <w:szCs w:val="28"/>
        </w:rPr>
        <w:t>В проекте «Земский учитель» из нашего района участвуют 3 школы:</w:t>
      </w:r>
    </w:p>
    <w:p w:rsidR="00012B69" w:rsidRPr="003647AD" w:rsidRDefault="00012B69" w:rsidP="00012B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47A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Плёсо-Курьинская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ООШ филиал МБОУ "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СОШ №2" (вакантное место- учитель математики).</w:t>
      </w:r>
    </w:p>
    <w:p w:rsidR="00012B69" w:rsidRPr="003647AD" w:rsidRDefault="00012B69" w:rsidP="00012B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47AD">
        <w:rPr>
          <w:rFonts w:ascii="Times New Roman" w:hAnsi="Times New Roman" w:cs="Times New Roman"/>
          <w:sz w:val="28"/>
          <w:szCs w:val="28"/>
          <w:u w:val="single"/>
        </w:rPr>
        <w:t xml:space="preserve">Директор </w:t>
      </w:r>
      <w:r w:rsidRPr="003647AD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СОШ №2"  Петрова Светлана Николаевна 8 (385-69) 21-3-04; 21-2-33.</w:t>
      </w:r>
    </w:p>
    <w:p w:rsidR="00012B69" w:rsidRPr="003647AD" w:rsidRDefault="00012B69" w:rsidP="00012B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47AD">
        <w:rPr>
          <w:rFonts w:ascii="Times New Roman" w:hAnsi="Times New Roman" w:cs="Times New Roman"/>
          <w:sz w:val="28"/>
          <w:szCs w:val="28"/>
        </w:rPr>
        <w:t>2.  «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Зятьково-Реченская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СОШ» филиал МБОУ «Гастелловская СОШ» (вакантное место – учитель английского языка).</w:t>
      </w:r>
    </w:p>
    <w:p w:rsidR="00012B69" w:rsidRPr="003647AD" w:rsidRDefault="00012B69" w:rsidP="00012B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47AD">
        <w:rPr>
          <w:rFonts w:ascii="Times New Roman" w:hAnsi="Times New Roman" w:cs="Times New Roman"/>
          <w:sz w:val="28"/>
          <w:szCs w:val="28"/>
          <w:u w:val="single"/>
        </w:rPr>
        <w:t xml:space="preserve">Директор </w:t>
      </w:r>
      <w:r w:rsidRPr="003647AD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Гастеловская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Танская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Евгения Дмитриевна 8 (385-69)   28-3-71.</w:t>
      </w:r>
    </w:p>
    <w:p w:rsidR="00012B69" w:rsidRPr="003647AD" w:rsidRDefault="00012B69" w:rsidP="00012B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47A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Утянская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СОШ филиал МБОУ «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СОШ №1» (вакантное место – учитель русского языка)</w:t>
      </w:r>
    </w:p>
    <w:p w:rsidR="00012B69" w:rsidRPr="003647AD" w:rsidRDefault="00012B69" w:rsidP="00012B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47AD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3647AD"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 w:rsidRPr="003647AD">
        <w:rPr>
          <w:rFonts w:ascii="Times New Roman" w:hAnsi="Times New Roman" w:cs="Times New Roman"/>
          <w:sz w:val="28"/>
          <w:szCs w:val="28"/>
        </w:rPr>
        <w:t xml:space="preserve"> СОШ №1» Коростелев Николай Николаевич 8(385-69)22-3-54; 21-6-54.</w:t>
      </w:r>
    </w:p>
    <w:p w:rsidR="00BA363F" w:rsidRDefault="00012B69" w:rsidP="00012B69">
      <w:pPr>
        <w:ind w:left="-284"/>
      </w:pPr>
      <w:r w:rsidRPr="003647AD">
        <w:rPr>
          <w:rFonts w:ascii="Times New Roman" w:hAnsi="Times New Roman" w:cs="Times New Roman"/>
          <w:sz w:val="28"/>
          <w:szCs w:val="28"/>
        </w:rPr>
        <w:lastRenderedPageBreak/>
        <w:t>Комитет по образованию Администрации Хабарско</w:t>
      </w:r>
      <w:r>
        <w:rPr>
          <w:rFonts w:ascii="Times New Roman" w:hAnsi="Times New Roman" w:cs="Times New Roman"/>
          <w:sz w:val="28"/>
          <w:szCs w:val="28"/>
        </w:rPr>
        <w:t>го района – 8 (385-69) 22-3-45,</w:t>
      </w:r>
      <w:r w:rsidRPr="003647A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47AD">
        <w:rPr>
          <w:rFonts w:ascii="Times New Roman" w:hAnsi="Times New Roman" w:cs="Times New Roman"/>
          <w:sz w:val="28"/>
          <w:szCs w:val="28"/>
        </w:rPr>
        <w:t>-</w:t>
      </w:r>
      <w:r w:rsidRPr="003647A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47AD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Style w:val="x-phmenubutton"/>
          <w:rFonts w:ascii="Times New Roman" w:hAnsi="Times New Roman" w:cs="Times New Roman"/>
          <w:iCs/>
          <w:sz w:val="28"/>
          <w:szCs w:val="28"/>
          <w:lang w:val="en-US"/>
        </w:rPr>
        <w:t>habarmouo</w:t>
      </w:r>
      <w:proofErr w:type="spellEnd"/>
      <w:r w:rsidRPr="001B0878">
        <w:rPr>
          <w:rStyle w:val="x-phmenubutton"/>
          <w:rFonts w:ascii="Times New Roman" w:hAnsi="Times New Roman" w:cs="Times New Roman"/>
          <w:iCs/>
          <w:sz w:val="28"/>
          <w:szCs w:val="28"/>
        </w:rPr>
        <w:t>@</w:t>
      </w:r>
      <w:r>
        <w:rPr>
          <w:rStyle w:val="x-phmenubutton"/>
          <w:rFonts w:ascii="Times New Roman" w:hAnsi="Times New Roman" w:cs="Times New Roman"/>
          <w:iCs/>
          <w:sz w:val="28"/>
          <w:szCs w:val="28"/>
          <w:lang w:val="en-US"/>
        </w:rPr>
        <w:t>mail</w:t>
      </w:r>
    </w:p>
    <w:sectPr w:rsidR="00BA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B69"/>
    <w:rsid w:val="00012B69"/>
    <w:rsid w:val="00BA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012B69"/>
  </w:style>
  <w:style w:type="character" w:customStyle="1" w:styleId="1">
    <w:name w:val="Основной текст Знак1"/>
    <w:basedOn w:val="a0"/>
    <w:link w:val="a3"/>
    <w:uiPriority w:val="99"/>
    <w:rsid w:val="00012B69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012B69"/>
    <w:pPr>
      <w:widowControl w:val="0"/>
      <w:shd w:val="clear" w:color="auto" w:fill="FFFFFF"/>
      <w:spacing w:after="0" w:line="235" w:lineRule="exact"/>
      <w:ind w:hanging="2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01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2021-03-01T07:34:00Z</dcterms:created>
  <dcterms:modified xsi:type="dcterms:W3CDTF">2021-03-01T07:36:00Z</dcterms:modified>
</cp:coreProperties>
</file>